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3" w:rsidRDefault="00F74F6C">
      <w:pPr>
        <w:rPr>
          <w:lang w:val="kk-KZ"/>
        </w:rPr>
      </w:pPr>
      <w:r>
        <w:rPr>
          <w:lang w:val="kk-KZ"/>
        </w:rPr>
        <w:t>Тақырыбы: Қысқы көрініс</w:t>
      </w:r>
    </w:p>
    <w:p w:rsidR="00F74F6C" w:rsidRDefault="00F74F6C">
      <w:pPr>
        <w:rPr>
          <w:lang w:val="kk-KZ"/>
        </w:rPr>
      </w:pPr>
      <w:r>
        <w:rPr>
          <w:lang w:val="kk-KZ"/>
        </w:rPr>
        <w:t>Мақсаты: қысқы көрініс туралы суретпен бейнелеу, жыл мезгілінің ерекшеліктерін сезіне білуге тәрбиелеу.</w:t>
      </w:r>
    </w:p>
    <w:p w:rsidR="00F74F6C" w:rsidRDefault="00F74F6C">
      <w:pPr>
        <w:rPr>
          <w:lang w:val="kk-KZ"/>
        </w:rPr>
      </w:pPr>
      <w:r>
        <w:rPr>
          <w:lang w:val="kk-KZ"/>
        </w:rPr>
        <w:t>Балабақшаның тәрбиешісі Қайырова Айжан Жеңісқызы сурет сабағын өткізу кезінде</w:t>
      </w:r>
    </w:p>
    <w:p w:rsidR="00F74F6C" w:rsidRPr="00F74F6C" w:rsidRDefault="00F74F6C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2\Desktop\Айжан. Фото\20170207_10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Айжан. Фото\20170207_103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4F6C" w:rsidRPr="00F7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54"/>
    <w:rsid w:val="00026EF3"/>
    <w:rsid w:val="00227D54"/>
    <w:rsid w:val="00F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2017-02-07T06:07:00Z</dcterms:created>
  <dcterms:modified xsi:type="dcterms:W3CDTF">2017-02-07T06:10:00Z</dcterms:modified>
</cp:coreProperties>
</file>