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38" w:rsidRDefault="008D242D">
      <w:pPr>
        <w:rPr>
          <w:rFonts w:asciiTheme="majorHAnsi" w:hAnsiTheme="majorHAnsi"/>
          <w:b/>
          <w:sz w:val="28"/>
          <w:szCs w:val="28"/>
          <w:lang w:val="kk-KZ"/>
        </w:rPr>
      </w:pPr>
      <w:r>
        <w:rPr>
          <w:rFonts w:asciiTheme="majorHAnsi" w:hAnsiTheme="majorHAnsi"/>
          <w:b/>
          <w:sz w:val="28"/>
          <w:szCs w:val="28"/>
          <w:lang w:val="kk-KZ"/>
        </w:rPr>
        <w:t xml:space="preserve">                                   </w:t>
      </w:r>
      <w:proofErr w:type="spellStart"/>
      <w:r w:rsidRPr="008D242D">
        <w:rPr>
          <w:rFonts w:asciiTheme="majorHAnsi" w:hAnsiTheme="majorHAnsi"/>
          <w:b/>
          <w:sz w:val="28"/>
          <w:szCs w:val="28"/>
        </w:rPr>
        <w:t>Ке</w:t>
      </w:r>
      <w:proofErr w:type="spellEnd"/>
      <w:r w:rsidRPr="008D242D">
        <w:rPr>
          <w:rFonts w:asciiTheme="majorHAnsi" w:hAnsiTheme="majorHAnsi"/>
          <w:b/>
          <w:sz w:val="28"/>
          <w:szCs w:val="28"/>
          <w:lang w:val="kk-KZ"/>
        </w:rPr>
        <w:t xml:space="preserve">ңөткел негізгі мектебі </w:t>
      </w:r>
    </w:p>
    <w:p w:rsidR="008D242D" w:rsidRDefault="008D242D">
      <w:pPr>
        <w:rPr>
          <w:rFonts w:asciiTheme="majorHAnsi" w:hAnsiTheme="majorHAnsi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135"/>
        <w:gridCol w:w="1871"/>
        <w:gridCol w:w="1873"/>
        <w:gridCol w:w="2166"/>
      </w:tblGrid>
      <w:tr w:rsidR="008D242D" w:rsidTr="008D242D">
        <w:tc>
          <w:tcPr>
            <w:tcW w:w="534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94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Наименование труд. коллектива</w:t>
            </w:r>
          </w:p>
        </w:tc>
        <w:tc>
          <w:tcPr>
            <w:tcW w:w="1914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Дата и место проведения</w:t>
            </w:r>
          </w:p>
        </w:tc>
        <w:tc>
          <w:tcPr>
            <w:tcW w:w="1914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Контингент</w:t>
            </w:r>
          </w:p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Кол-во участников</w:t>
            </w:r>
          </w:p>
        </w:tc>
        <w:tc>
          <w:tcPr>
            <w:tcW w:w="1915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Ф.И.О.докладчика</w:t>
            </w:r>
          </w:p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Должность</w:t>
            </w:r>
          </w:p>
        </w:tc>
      </w:tr>
      <w:tr w:rsidR="008D242D" w:rsidTr="008D242D">
        <w:tc>
          <w:tcPr>
            <w:tcW w:w="534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1</w:t>
            </w:r>
          </w:p>
        </w:tc>
        <w:tc>
          <w:tcPr>
            <w:tcW w:w="3294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Кеңөткел негізгі мектебі</w:t>
            </w:r>
          </w:p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13.02.2017</w:t>
            </w:r>
          </w:p>
        </w:tc>
        <w:tc>
          <w:tcPr>
            <w:tcW w:w="1914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50</w:t>
            </w:r>
          </w:p>
        </w:tc>
        <w:tc>
          <w:tcPr>
            <w:tcW w:w="1915" w:type="dxa"/>
          </w:tcPr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Библиотекарь</w:t>
            </w:r>
          </w:p>
          <w:p w:rsidR="008D242D" w:rsidRDefault="008D242D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Есенова Ш.М.</w:t>
            </w:r>
          </w:p>
        </w:tc>
      </w:tr>
    </w:tbl>
    <w:p w:rsidR="008D242D" w:rsidRDefault="008D242D">
      <w:pPr>
        <w:rPr>
          <w:rFonts w:asciiTheme="majorHAnsi" w:hAnsiTheme="majorHAnsi"/>
          <w:sz w:val="24"/>
          <w:szCs w:val="24"/>
          <w:lang w:val="kk-KZ"/>
        </w:rPr>
      </w:pPr>
    </w:p>
    <w:p w:rsidR="008D242D" w:rsidRDefault="002458B5">
      <w:pPr>
        <w:rPr>
          <w:rFonts w:asciiTheme="majorHAnsi" w:hAnsiTheme="majorHAnsi"/>
          <w:sz w:val="24"/>
          <w:szCs w:val="24"/>
          <w:lang w:val="kk-KZ"/>
        </w:rPr>
      </w:pPr>
      <w:r>
        <w:rPr>
          <w:rFonts w:asciiTheme="majorHAnsi" w:hAnsiTheme="majorHAnsi"/>
          <w:sz w:val="24"/>
          <w:szCs w:val="24"/>
          <w:lang w:val="kk-KZ"/>
        </w:rPr>
        <w:t>2017 жылдың 31 қаңтарында Елбасы «Қазақстанның үшінші жаңғыруы жаһандық бәсекеге қабілеттілік» атты Қазақстан халқына жолдауын жолдады.Мемлекет басшысы қазір кезекті маңызды белестің алдында тұрғанымызды атап өтті.Жолдау қаңтардың 31-де жарияланды. Осыған орай мектеп оқушылары  және мектеп ұжымы Елбасының Жолдауымен толық таныстырылды.</w:t>
      </w:r>
    </w:p>
    <w:p w:rsidR="002458B5" w:rsidRDefault="002458B5">
      <w:pPr>
        <w:rPr>
          <w:rFonts w:asciiTheme="majorHAnsi" w:hAnsiTheme="majorHAnsi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48000" cy="2295525"/>
            <wp:effectExtent l="0" t="0" r="0" b="9525"/>
            <wp:docPr id="1" name="Рисунок 1" descr="C:\Users\2\AppData\Local\Microsoft\Windows\Temporary Internet Files\Content.Word\20170215_10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Microsoft\Windows\Temporary Internet Files\Content.Word\20170215_104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5" w:rsidRPr="008D242D" w:rsidRDefault="002458B5">
      <w:pPr>
        <w:rPr>
          <w:rFonts w:asciiTheme="majorHAnsi" w:hAnsiTheme="majorHAnsi"/>
          <w:sz w:val="24"/>
          <w:szCs w:val="24"/>
          <w:lang w:val="kk-KZ"/>
        </w:rPr>
      </w:pPr>
      <w:r>
        <w:rPr>
          <w:rFonts w:asciiTheme="majorHAnsi" w:hAnsiTheme="majorHAnsi"/>
          <w:sz w:val="24"/>
          <w:szCs w:val="24"/>
          <w:lang w:val="kk-KZ"/>
        </w:rPr>
        <w:t xml:space="preserve">Мектеп кітапханашысы Есенова Шолпан Мырзағалиқызы Жолдау бойынша 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kk-KZ"/>
        </w:rPr>
        <w:t>баяндама оқыды.</w:t>
      </w:r>
    </w:p>
    <w:sectPr w:rsidR="002458B5" w:rsidRPr="008D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E5"/>
    <w:rsid w:val="002458B5"/>
    <w:rsid w:val="005051E5"/>
    <w:rsid w:val="00880338"/>
    <w:rsid w:val="008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2017-02-15T03:50:00Z</dcterms:created>
  <dcterms:modified xsi:type="dcterms:W3CDTF">2017-02-15T05:04:00Z</dcterms:modified>
</cp:coreProperties>
</file>