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28" w:rsidRDefault="0031333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</w:t>
      </w:r>
      <w:proofErr w:type="spellStart"/>
      <w:r w:rsidRPr="0031333D">
        <w:rPr>
          <w:rFonts w:ascii="Times New Roman" w:hAnsi="Times New Roman" w:cs="Times New Roman"/>
        </w:rPr>
        <w:t>Ке</w:t>
      </w:r>
      <w:proofErr w:type="spellEnd"/>
      <w:r w:rsidRPr="0031333D">
        <w:rPr>
          <w:rFonts w:ascii="Times New Roman" w:hAnsi="Times New Roman" w:cs="Times New Roman"/>
          <w:lang w:val="kk-KZ"/>
        </w:rPr>
        <w:t>ңөткел негізгі мектебі</w:t>
      </w:r>
    </w:p>
    <w:p w:rsidR="0031333D" w:rsidRDefault="0031333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Мектеп бойынша  оқушыларына  Қазақ тілінен латын  алфавитіне көшууі туралы оқушыларға түсінік берді</w:t>
      </w:r>
      <w:r w:rsidR="00263AFB">
        <w:rPr>
          <w:rFonts w:ascii="Times New Roman" w:hAnsi="Times New Roman" w:cs="Times New Roman"/>
          <w:lang w:val="kk-KZ"/>
        </w:rPr>
        <w:t xml:space="preserve"> Латын алфавиті-көне  және халықаралық алфавит.Латындар  римдік көне тайпалар. Латын алфавитіне 25 әріп  енгізілді.Латын әліпбиіне 25 әріп бойынша көшсек, қазақтың болашақ  таза қазақтық ұлтын қалыптастыратынымыз айдан анық.Латын әліпбиіне осылай көшсек</w:t>
      </w:r>
      <w:r w:rsidR="00494C92">
        <w:rPr>
          <w:rFonts w:ascii="Times New Roman" w:hAnsi="Times New Roman" w:cs="Times New Roman"/>
          <w:lang w:val="kk-KZ"/>
        </w:rPr>
        <w:t xml:space="preserve"> ,көптеген</w:t>
      </w:r>
      <w:r w:rsidR="00263AFB">
        <w:rPr>
          <w:rFonts w:ascii="Times New Roman" w:hAnsi="Times New Roman" w:cs="Times New Roman"/>
          <w:lang w:val="kk-KZ"/>
        </w:rPr>
        <w:t xml:space="preserve"> жақсылықтарға жетеміз</w:t>
      </w:r>
      <w:r w:rsidR="00494C92">
        <w:rPr>
          <w:rFonts w:ascii="Times New Roman" w:hAnsi="Times New Roman" w:cs="Times New Roman"/>
          <w:lang w:val="kk-KZ"/>
        </w:rPr>
        <w:t xml:space="preserve"> туралы түсінік берді</w:t>
      </w:r>
    </w:p>
    <w:p w:rsidR="00494C92" w:rsidRDefault="00494C92">
      <w:pPr>
        <w:rPr>
          <w:rFonts w:ascii="Times New Roman" w:hAnsi="Times New Roman" w:cs="Times New Roman"/>
          <w:noProof/>
          <w:lang w:val="kk-KZ"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62150" cy="1885950"/>
            <wp:effectExtent l="0" t="0" r="0" b="0"/>
            <wp:docPr id="1" name="Рисунок 1" descr="C:\Users\2\Desktop\Новая папка (2)\20170921_114145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Новая папка (2)\20170921_114145_resiz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71775" cy="1933575"/>
            <wp:effectExtent l="0" t="0" r="9525" b="9525"/>
            <wp:docPr id="2" name="Рисунок 2" descr="C:\Users\2\Desktop\Новая папка (2)\20170921_114113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Новая папка (2)\20170921_114113_resiz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C92" w:rsidRPr="00494C92" w:rsidRDefault="00494C9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43125" cy="2743200"/>
            <wp:effectExtent l="0" t="0" r="9525" b="0"/>
            <wp:docPr id="4" name="Рисунок 4" descr="C:\Users\2\Desktop\20170921_114057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20170921_114057_resiz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ED485B" wp14:editId="2A668963">
            <wp:extent cx="3571875" cy="2743200"/>
            <wp:effectExtent l="0" t="0" r="9525" b="0"/>
            <wp:docPr id="7" name="Рисунок 7" descr="E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E:\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C92" w:rsidRPr="0049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FB"/>
    <w:rsid w:val="00263AFB"/>
    <w:rsid w:val="0031333D"/>
    <w:rsid w:val="003F5228"/>
    <w:rsid w:val="00494C92"/>
    <w:rsid w:val="0098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2017-09-21T10:24:00Z</dcterms:created>
  <dcterms:modified xsi:type="dcterms:W3CDTF">2017-09-21T10:53:00Z</dcterms:modified>
</cp:coreProperties>
</file>