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BD" w:rsidRDefault="00D971BD" w:rsidP="00D971BD">
      <w:pPr>
        <w:rPr>
          <w:lang w:val="kk-KZ"/>
        </w:rPr>
      </w:pPr>
    </w:p>
    <w:p w:rsidR="00D971BD" w:rsidRDefault="00D971BD" w:rsidP="00D971BD">
      <w:pPr>
        <w:rPr>
          <w:lang w:val="kk-KZ"/>
        </w:rPr>
      </w:pPr>
    </w:p>
    <w:p w:rsidR="00D971BD" w:rsidRPr="006E7110" w:rsidRDefault="00D971BD" w:rsidP="00D971BD">
      <w:pPr>
        <w:rPr>
          <w:rFonts w:ascii="Times New Roman" w:hAnsi="Times New Roman" w:cs="Times New Roman"/>
          <w:sz w:val="32"/>
          <w:szCs w:val="32"/>
          <w:lang w:val="kk-KZ"/>
        </w:rPr>
      </w:pPr>
    </w:p>
    <w:p w:rsidR="00D971BD" w:rsidRPr="006E7110" w:rsidRDefault="00D971BD" w:rsidP="00D971BD">
      <w:pPr>
        <w:rPr>
          <w:rFonts w:ascii="Times New Roman" w:hAnsi="Times New Roman" w:cs="Times New Roman"/>
          <w:b/>
          <w:sz w:val="32"/>
          <w:szCs w:val="32"/>
          <w:lang w:val="kk-KZ"/>
        </w:rPr>
      </w:pPr>
      <w:r w:rsidRPr="006E7110">
        <w:rPr>
          <w:rFonts w:ascii="Times New Roman" w:hAnsi="Times New Roman" w:cs="Times New Roman"/>
          <w:b/>
          <w:sz w:val="32"/>
          <w:szCs w:val="32"/>
          <w:lang w:val="kk-KZ"/>
        </w:rPr>
        <w:t xml:space="preserve">     «Дені саудың – жаны сау»</w:t>
      </w:r>
    </w:p>
    <w:p w:rsidR="00D971BD" w:rsidRDefault="00D971BD" w:rsidP="00D971BD">
      <w:pPr>
        <w:rPr>
          <w:rFonts w:ascii="Times New Roman" w:hAnsi="Times New Roman" w:cs="Times New Roman"/>
          <w:sz w:val="32"/>
          <w:szCs w:val="32"/>
          <w:lang w:val="kk-KZ"/>
        </w:rPr>
      </w:pPr>
      <w:r w:rsidRPr="006E7110">
        <w:rPr>
          <w:rFonts w:ascii="Times New Roman" w:hAnsi="Times New Roman" w:cs="Times New Roman"/>
          <w:sz w:val="32"/>
          <w:szCs w:val="32"/>
          <w:lang w:val="kk-KZ"/>
        </w:rPr>
        <w:t>Мақсаты : Балаларға қазіргі жағдайдағы тарап кеткен аурулар туралы білдіру және оларға қалай күресу керектігін түсіндіру,жастайынан тазалықты сүйіп өсуіне,жеке басының гигиенасын сақтап отыруға тәрбилеу.</w:t>
      </w:r>
    </w:p>
    <w:p w:rsidR="00D971BD" w:rsidRDefault="00D971BD" w:rsidP="00D971BD">
      <w:pPr>
        <w:rPr>
          <w:rFonts w:ascii="Times New Roman" w:hAnsi="Times New Roman" w:cs="Times New Roman"/>
          <w:sz w:val="32"/>
          <w:szCs w:val="32"/>
          <w:lang w:val="kk-KZ"/>
        </w:rPr>
      </w:pPr>
      <w:r>
        <w:rPr>
          <w:rFonts w:ascii="Times New Roman" w:hAnsi="Times New Roman" w:cs="Times New Roman"/>
          <w:sz w:val="32"/>
          <w:szCs w:val="32"/>
          <w:lang w:val="kk-KZ"/>
        </w:rPr>
        <w:t>Өткізілген іс-шаралар:</w:t>
      </w:r>
    </w:p>
    <w:p w:rsidR="00D971BD" w:rsidRDefault="00D971BD" w:rsidP="00D971BD">
      <w:pPr>
        <w:pStyle w:val="a5"/>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Қабылдау</w:t>
      </w:r>
    </w:p>
    <w:p w:rsidR="00D971BD" w:rsidRDefault="00D971BD" w:rsidP="00D971BD">
      <w:pPr>
        <w:pStyle w:val="a5"/>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Музыкалық жаттығулар</w:t>
      </w:r>
    </w:p>
    <w:p w:rsidR="00D971BD" w:rsidRDefault="00D971BD" w:rsidP="00D971BD">
      <w:pPr>
        <w:pStyle w:val="a5"/>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Ойын: «Дәрігер</w:t>
      </w:r>
      <w:r w:rsidRPr="00045BD7">
        <w:rPr>
          <w:rFonts w:ascii="Times New Roman" w:hAnsi="Times New Roman" w:cs="Times New Roman"/>
          <w:sz w:val="32"/>
          <w:szCs w:val="32"/>
          <w:lang w:val="kk-KZ"/>
        </w:rPr>
        <w:t>»</w:t>
      </w:r>
    </w:p>
    <w:p w:rsidR="00D971BD" w:rsidRDefault="00D971BD" w:rsidP="00D971BD">
      <w:pPr>
        <w:pStyle w:val="a5"/>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 xml:space="preserve">«Ауырып ем іздегенше,ауырмайтын жол ізде» </w:t>
      </w:r>
    </w:p>
    <w:p w:rsidR="00D971BD" w:rsidRDefault="00D971BD" w:rsidP="00D971BD">
      <w:pPr>
        <w:pStyle w:val="a5"/>
        <w:rPr>
          <w:rFonts w:ascii="Times New Roman" w:hAnsi="Times New Roman" w:cs="Times New Roman"/>
          <w:sz w:val="32"/>
          <w:szCs w:val="32"/>
          <w:lang w:val="kk-KZ"/>
        </w:rPr>
      </w:pPr>
      <w:r>
        <w:rPr>
          <w:rFonts w:ascii="Times New Roman" w:hAnsi="Times New Roman" w:cs="Times New Roman"/>
          <w:sz w:val="32"/>
          <w:szCs w:val="32"/>
          <w:lang w:val="kk-KZ"/>
        </w:rPr>
        <w:t xml:space="preserve">Бұл бойынша дәрігердің жұмысы қандай деген сауалға жауап алады. Біз неге ауырамыз,себебі неде екенін білу,әңгімелеу.Мақалдардың мағынасын ашып,себептері түсіндіріледі. Жеке басының тазалық гигиенасын сақтауға,уақытылы пайдалы тамақты жеп отыруға,күнделікті күн режимін сақтап отыруға деген талаптарды әркім өзіне қоя білу керек екенін ұғындыру.Зиян келетін астардан куырылған тамақтар,ащы,газдалған тәтті сусындардан аулақ болуға шақыру және видио арқылы балаларға көрсетіліп айтылды. </w:t>
      </w:r>
    </w:p>
    <w:p w:rsidR="00D971BD" w:rsidRDefault="00D971BD" w:rsidP="00D971BD">
      <w:pPr>
        <w:rPr>
          <w:rFonts w:ascii="Times New Roman" w:hAnsi="Times New Roman" w:cs="Times New Roman"/>
          <w:sz w:val="32"/>
          <w:szCs w:val="32"/>
          <w:lang w:val="kk-KZ"/>
        </w:rPr>
      </w:pPr>
      <w:r w:rsidRPr="0069791D">
        <w:rPr>
          <w:rFonts w:ascii="Times New Roman" w:hAnsi="Times New Roman" w:cs="Times New Roman"/>
          <w:noProof/>
          <w:sz w:val="32"/>
          <w:szCs w:val="32"/>
        </w:rPr>
        <w:lastRenderedPageBreak/>
        <w:drawing>
          <wp:inline distT="0" distB="0" distL="0" distR="0">
            <wp:extent cx="2882799" cy="2947596"/>
            <wp:effectExtent l="0" t="0" r="0" b="5715"/>
            <wp:docPr id="3" name="Рисунок 3" descr="C:\Users\1\AppData\Local\Temp\Rar$DIa3028.41543\IMG_20190607_12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Temp\Rar$DIa3028.41543\IMG_20190607_12060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2444" cy="2957458"/>
                    </a:xfrm>
                    <a:prstGeom prst="rect">
                      <a:avLst/>
                    </a:prstGeom>
                    <a:noFill/>
                    <a:ln>
                      <a:noFill/>
                    </a:ln>
                  </pic:spPr>
                </pic:pic>
              </a:graphicData>
            </a:graphic>
          </wp:inline>
        </w:drawing>
      </w:r>
      <w:r w:rsidRPr="0069791D">
        <w:rPr>
          <w:rFonts w:ascii="Times New Roman" w:hAnsi="Times New Roman" w:cs="Times New Roman"/>
          <w:noProof/>
          <w:sz w:val="32"/>
          <w:szCs w:val="32"/>
        </w:rPr>
        <w:drawing>
          <wp:inline distT="0" distB="0" distL="0" distR="0">
            <wp:extent cx="2882723" cy="2915323"/>
            <wp:effectExtent l="0" t="0" r="0" b="0"/>
            <wp:docPr id="4" name="Рисунок 4" descr="C:\Users\1\AppData\Local\Temp\Rar$DIa3028.47342\IMG_20190607_12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Temp\Rar$DIa3028.47342\IMG_20190607_12032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3742" cy="2926466"/>
                    </a:xfrm>
                    <a:prstGeom prst="rect">
                      <a:avLst/>
                    </a:prstGeom>
                    <a:noFill/>
                    <a:ln>
                      <a:noFill/>
                    </a:ln>
                  </pic:spPr>
                </pic:pic>
              </a:graphicData>
            </a:graphic>
          </wp:inline>
        </w:drawing>
      </w:r>
    </w:p>
    <w:p w:rsidR="00D971BD" w:rsidRDefault="00D971BD" w:rsidP="00D971BD">
      <w:pPr>
        <w:rPr>
          <w:rFonts w:ascii="Times New Roman" w:hAnsi="Times New Roman" w:cs="Times New Roman"/>
          <w:sz w:val="32"/>
          <w:szCs w:val="32"/>
          <w:lang w:val="kk-KZ"/>
        </w:rPr>
      </w:pPr>
    </w:p>
    <w:p w:rsidR="00D971BD" w:rsidRPr="006E7110" w:rsidRDefault="00D971BD" w:rsidP="00D971BD">
      <w:pPr>
        <w:rPr>
          <w:rFonts w:ascii="Times New Roman" w:hAnsi="Times New Roman" w:cs="Times New Roman"/>
          <w:sz w:val="32"/>
          <w:szCs w:val="32"/>
          <w:lang w:val="kk-KZ"/>
        </w:rPr>
      </w:pPr>
    </w:p>
    <w:p w:rsidR="00D971BD" w:rsidRDefault="00D971BD" w:rsidP="00D971BD">
      <w:pPr>
        <w:tabs>
          <w:tab w:val="left" w:pos="5820"/>
        </w:tabs>
        <w:rPr>
          <w:rFonts w:ascii="Times New Roman" w:hAnsi="Times New Roman" w:cs="Times New Roman"/>
          <w:b/>
          <w:sz w:val="32"/>
          <w:szCs w:val="32"/>
          <w:lang w:val="kk-KZ"/>
        </w:rPr>
      </w:pPr>
      <w:r w:rsidRPr="006E7110">
        <w:rPr>
          <w:rFonts w:ascii="Times New Roman" w:hAnsi="Times New Roman" w:cs="Times New Roman"/>
          <w:b/>
          <w:sz w:val="32"/>
          <w:szCs w:val="32"/>
          <w:lang w:val="kk-KZ"/>
        </w:rPr>
        <w:t xml:space="preserve">  </w:t>
      </w: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p>
    <w:p w:rsidR="00D971BD" w:rsidRDefault="00D971BD" w:rsidP="00D971BD">
      <w:pPr>
        <w:tabs>
          <w:tab w:val="left" w:pos="5820"/>
        </w:tabs>
        <w:rPr>
          <w:rFonts w:ascii="Times New Roman" w:hAnsi="Times New Roman" w:cs="Times New Roman"/>
          <w:b/>
          <w:sz w:val="32"/>
          <w:szCs w:val="32"/>
          <w:lang w:val="kk-KZ"/>
        </w:rPr>
      </w:pPr>
      <w:r w:rsidRPr="006E7110">
        <w:rPr>
          <w:rFonts w:ascii="Times New Roman" w:hAnsi="Times New Roman" w:cs="Times New Roman"/>
          <w:b/>
          <w:sz w:val="32"/>
          <w:szCs w:val="32"/>
          <w:lang w:val="kk-KZ"/>
        </w:rPr>
        <w:t xml:space="preserve">  «</w:t>
      </w:r>
      <w:r>
        <w:rPr>
          <w:rFonts w:ascii="Times New Roman" w:hAnsi="Times New Roman" w:cs="Times New Roman"/>
          <w:b/>
          <w:sz w:val="32"/>
          <w:szCs w:val="32"/>
          <w:lang w:val="kk-KZ"/>
        </w:rPr>
        <w:t>Рәміздерім- мақтанышым</w:t>
      </w:r>
      <w:r w:rsidRPr="006E7110">
        <w:rPr>
          <w:rFonts w:ascii="Times New Roman" w:hAnsi="Times New Roman" w:cs="Times New Roman"/>
          <w:b/>
          <w:sz w:val="32"/>
          <w:szCs w:val="32"/>
          <w:lang w:val="kk-KZ"/>
        </w:rPr>
        <w:t>»</w:t>
      </w:r>
    </w:p>
    <w:p w:rsidR="00D971BD" w:rsidRDefault="00D971BD" w:rsidP="00D971BD">
      <w:pPr>
        <w:tabs>
          <w:tab w:val="left" w:pos="5820"/>
        </w:tabs>
        <w:rPr>
          <w:rFonts w:ascii="Times New Roman" w:hAnsi="Times New Roman" w:cs="Times New Roman"/>
          <w:b/>
          <w:sz w:val="32"/>
          <w:szCs w:val="32"/>
          <w:lang w:val="kk-KZ"/>
        </w:rPr>
      </w:pPr>
      <w:r>
        <w:rPr>
          <w:rFonts w:ascii="Times New Roman" w:hAnsi="Times New Roman" w:cs="Times New Roman"/>
          <w:b/>
          <w:sz w:val="32"/>
          <w:szCs w:val="32"/>
          <w:lang w:val="kk-KZ"/>
        </w:rPr>
        <w:t>Мақсаты:</w:t>
      </w:r>
      <w:r>
        <w:rPr>
          <w:rFonts w:ascii="Times New Roman" w:hAnsi="Times New Roman" w:cs="Times New Roman"/>
          <w:sz w:val="32"/>
          <w:szCs w:val="32"/>
          <w:lang w:val="kk-KZ"/>
        </w:rPr>
        <w:t>Туған Отанымызға деген сүйіспеншіліктерін арттыру,елге деген адамгершілік сезімдерін ояту және әрқашанда рәміздеріміздің тұлын биікте ұстауға тәрбиелеу.</w:t>
      </w:r>
      <w:r>
        <w:rPr>
          <w:rFonts w:ascii="Times New Roman" w:hAnsi="Times New Roman" w:cs="Times New Roman"/>
          <w:b/>
          <w:sz w:val="32"/>
          <w:szCs w:val="32"/>
          <w:lang w:val="kk-KZ"/>
        </w:rPr>
        <w:tab/>
      </w:r>
    </w:p>
    <w:p w:rsidR="00D971BD" w:rsidRPr="00CA5FAD" w:rsidRDefault="00D971BD" w:rsidP="00D971BD">
      <w:pPr>
        <w:tabs>
          <w:tab w:val="left" w:pos="5820"/>
        </w:tabs>
        <w:rPr>
          <w:rFonts w:ascii="Times New Roman" w:hAnsi="Times New Roman" w:cs="Times New Roman"/>
          <w:sz w:val="32"/>
          <w:szCs w:val="32"/>
          <w:lang w:val="kk-KZ"/>
        </w:rPr>
      </w:pPr>
      <w:r w:rsidRPr="00CA5FAD">
        <w:rPr>
          <w:rFonts w:ascii="Times New Roman" w:hAnsi="Times New Roman" w:cs="Times New Roman"/>
          <w:sz w:val="32"/>
          <w:szCs w:val="32"/>
          <w:lang w:val="kk-KZ"/>
        </w:rPr>
        <w:t>Өткізілген іс-шаралар:</w:t>
      </w:r>
    </w:p>
    <w:p w:rsidR="00D971BD" w:rsidRDefault="00D971BD" w:rsidP="00D971BD">
      <w:pPr>
        <w:pStyle w:val="a5"/>
        <w:numPr>
          <w:ilvl w:val="0"/>
          <w:numId w:val="2"/>
        </w:numPr>
        <w:rPr>
          <w:rFonts w:ascii="Times New Roman" w:hAnsi="Times New Roman" w:cs="Times New Roman"/>
          <w:sz w:val="32"/>
          <w:szCs w:val="32"/>
          <w:lang w:val="kk-KZ"/>
        </w:rPr>
      </w:pPr>
      <w:r>
        <w:rPr>
          <w:rFonts w:ascii="Times New Roman" w:hAnsi="Times New Roman" w:cs="Times New Roman"/>
          <w:sz w:val="32"/>
          <w:szCs w:val="32"/>
          <w:lang w:val="kk-KZ"/>
        </w:rPr>
        <w:t>Қабылдау</w:t>
      </w:r>
    </w:p>
    <w:p w:rsidR="00D971BD" w:rsidRDefault="00D971BD" w:rsidP="00D971BD">
      <w:pPr>
        <w:pStyle w:val="a5"/>
        <w:numPr>
          <w:ilvl w:val="0"/>
          <w:numId w:val="2"/>
        </w:numPr>
        <w:rPr>
          <w:rFonts w:ascii="Times New Roman" w:hAnsi="Times New Roman" w:cs="Times New Roman"/>
          <w:sz w:val="32"/>
          <w:szCs w:val="32"/>
          <w:lang w:val="kk-KZ"/>
        </w:rPr>
      </w:pPr>
      <w:r>
        <w:rPr>
          <w:rFonts w:ascii="Times New Roman" w:hAnsi="Times New Roman" w:cs="Times New Roman"/>
          <w:sz w:val="32"/>
          <w:szCs w:val="32"/>
          <w:lang w:val="kk-KZ"/>
        </w:rPr>
        <w:t>Жаттығулар жасау</w:t>
      </w:r>
    </w:p>
    <w:p w:rsidR="00D971BD" w:rsidRDefault="00D971BD" w:rsidP="00D971BD">
      <w:pPr>
        <w:pStyle w:val="a5"/>
        <w:numPr>
          <w:ilvl w:val="0"/>
          <w:numId w:val="2"/>
        </w:numPr>
        <w:rPr>
          <w:rFonts w:ascii="Times New Roman" w:hAnsi="Times New Roman" w:cs="Times New Roman"/>
          <w:sz w:val="32"/>
          <w:szCs w:val="32"/>
          <w:lang w:val="kk-KZ"/>
        </w:rPr>
      </w:pPr>
      <w:r>
        <w:rPr>
          <w:rFonts w:ascii="Times New Roman" w:hAnsi="Times New Roman" w:cs="Times New Roman"/>
          <w:sz w:val="32"/>
          <w:szCs w:val="32"/>
          <w:lang w:val="kk-KZ"/>
        </w:rPr>
        <w:t>Шығарма: «Тұңғыш президент» әңгімелей отырып,жазу</w:t>
      </w:r>
    </w:p>
    <w:p w:rsidR="00D971BD" w:rsidRDefault="00D971BD" w:rsidP="00D971BD">
      <w:pPr>
        <w:pStyle w:val="a5"/>
        <w:numPr>
          <w:ilvl w:val="0"/>
          <w:numId w:val="2"/>
        </w:numPr>
        <w:rPr>
          <w:rFonts w:ascii="Times New Roman" w:hAnsi="Times New Roman" w:cs="Times New Roman"/>
          <w:sz w:val="32"/>
          <w:szCs w:val="32"/>
          <w:lang w:val="kk-KZ"/>
        </w:rPr>
      </w:pPr>
      <w:r>
        <w:rPr>
          <w:rFonts w:ascii="Times New Roman" w:hAnsi="Times New Roman" w:cs="Times New Roman"/>
          <w:sz w:val="32"/>
          <w:szCs w:val="32"/>
          <w:lang w:val="kk-KZ"/>
        </w:rPr>
        <w:t>Рәміздерім-мақтанышым</w:t>
      </w:r>
    </w:p>
    <w:p w:rsidR="00D971BD" w:rsidRDefault="00D971BD" w:rsidP="00D971BD">
      <w:pPr>
        <w:pStyle w:val="a5"/>
        <w:rPr>
          <w:rFonts w:ascii="Times New Roman" w:hAnsi="Times New Roman" w:cs="Times New Roman"/>
          <w:sz w:val="32"/>
          <w:szCs w:val="32"/>
          <w:lang w:val="kk-KZ"/>
        </w:rPr>
      </w:pPr>
      <w:r>
        <w:rPr>
          <w:rFonts w:ascii="Times New Roman" w:hAnsi="Times New Roman" w:cs="Times New Roman"/>
          <w:sz w:val="32"/>
          <w:szCs w:val="32"/>
          <w:lang w:val="kk-KZ"/>
        </w:rPr>
        <w:t>Алдымен жиырма минуттық шағын шығарманы әр бала жазғанынша оқып,ауызша жеке толықтырып кетеді.Бір-біріне сұрақтар беріп,шығармаларын ашады.Біздің елдің рәміздерімен біз неге мақатанамыз?осындай сауалдар беріп әр бала өз ойларын ортаға салады.Елтаңбаны суреттеу,ондағы айқын бейнелердің белгілерін түсіндіріледі.Көк туымыз,оны сипаттап айтылып,неге көк түс екені айқындалады.Жалпы осы рәміздеріміз туралы буклет арқылы және видио арқылы көрсетіліп,сұрақтар арқылы толықтырылады.Соңында балалардың шығармашылығы байқауы,яғни рәміздерге байланысты өлең жолдарын шығарылып оқылады.</w:t>
      </w:r>
    </w:p>
    <w:p w:rsidR="00D971BD" w:rsidRDefault="00D971BD" w:rsidP="00D971BD">
      <w:pPr>
        <w:pStyle w:val="a5"/>
        <w:rPr>
          <w:rFonts w:ascii="Times New Roman" w:hAnsi="Times New Roman" w:cs="Times New Roman"/>
          <w:sz w:val="32"/>
          <w:szCs w:val="32"/>
          <w:lang w:val="kk-KZ"/>
        </w:rPr>
      </w:pPr>
    </w:p>
    <w:p w:rsidR="00D971BD" w:rsidRPr="0069791D" w:rsidRDefault="00D971BD" w:rsidP="00D971BD">
      <w:pPr>
        <w:pStyle w:val="a5"/>
        <w:tabs>
          <w:tab w:val="left" w:pos="8400"/>
        </w:tabs>
        <w:rPr>
          <w:rFonts w:ascii="Times New Roman" w:hAnsi="Times New Roman" w:cs="Times New Roman"/>
          <w:sz w:val="32"/>
          <w:szCs w:val="32"/>
          <w:lang w:val="kk-KZ"/>
        </w:rPr>
      </w:pPr>
      <w:r w:rsidRPr="0069791D">
        <w:rPr>
          <w:noProof/>
          <w:lang w:eastAsia="ru-RU"/>
        </w:rPr>
        <w:lastRenderedPageBreak/>
        <w:drawing>
          <wp:inline distT="0" distB="0" distL="0" distR="0">
            <wp:extent cx="4667632" cy="3216537"/>
            <wp:effectExtent l="0" t="0" r="0" b="3175"/>
            <wp:docPr id="6" name="Рисунок 2" descr="C:\Users\1\AppData\Local\Temp\Rar$DIa3028.32531\IMG_20190607_12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Rar$DIa3028.32531\IMG_20190607_12071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8902" cy="3238085"/>
                    </a:xfrm>
                    <a:prstGeom prst="rect">
                      <a:avLst/>
                    </a:prstGeom>
                    <a:noFill/>
                    <a:ln>
                      <a:noFill/>
                    </a:ln>
                  </pic:spPr>
                </pic:pic>
              </a:graphicData>
            </a:graphic>
          </wp:inline>
        </w:drawing>
      </w:r>
    </w:p>
    <w:p w:rsidR="00D971BD" w:rsidRPr="00873439" w:rsidRDefault="00D971BD" w:rsidP="00D971BD">
      <w:pPr>
        <w:tabs>
          <w:tab w:val="left" w:pos="8400"/>
        </w:tabs>
        <w:rPr>
          <w:rFonts w:ascii="Times New Roman" w:hAnsi="Times New Roman" w:cs="Times New Roman"/>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p>
    <w:p w:rsidR="00D971BD" w:rsidRDefault="00D971BD" w:rsidP="00D971BD">
      <w:pPr>
        <w:tabs>
          <w:tab w:val="left" w:pos="8400"/>
        </w:tabs>
        <w:rPr>
          <w:rFonts w:ascii="Times New Roman" w:hAnsi="Times New Roman" w:cs="Times New Roman"/>
          <w:b/>
          <w:sz w:val="32"/>
          <w:szCs w:val="32"/>
          <w:lang w:val="kk-KZ"/>
        </w:rPr>
      </w:pPr>
      <w:r w:rsidRPr="00374479">
        <w:rPr>
          <w:rFonts w:ascii="Times New Roman" w:hAnsi="Times New Roman" w:cs="Times New Roman"/>
          <w:b/>
          <w:sz w:val="32"/>
          <w:szCs w:val="32"/>
          <w:lang w:val="kk-KZ"/>
        </w:rPr>
        <w:t xml:space="preserve"> «Көше қиылысында»</w:t>
      </w:r>
    </w:p>
    <w:p w:rsidR="00D971BD" w:rsidRPr="00374479" w:rsidRDefault="00D971BD" w:rsidP="00D971BD">
      <w:pPr>
        <w:tabs>
          <w:tab w:val="left" w:pos="8400"/>
        </w:tabs>
        <w:rPr>
          <w:rFonts w:ascii="Times New Roman" w:hAnsi="Times New Roman" w:cs="Times New Roman"/>
          <w:sz w:val="32"/>
          <w:szCs w:val="32"/>
          <w:lang w:val="kk-KZ"/>
        </w:rPr>
      </w:pPr>
      <w:r>
        <w:rPr>
          <w:rFonts w:ascii="Times New Roman" w:hAnsi="Times New Roman" w:cs="Times New Roman"/>
          <w:b/>
          <w:sz w:val="32"/>
          <w:szCs w:val="32"/>
          <w:lang w:val="kk-KZ"/>
        </w:rPr>
        <w:lastRenderedPageBreak/>
        <w:t>Мақсаты:</w:t>
      </w:r>
      <w:r>
        <w:rPr>
          <w:rFonts w:ascii="Times New Roman" w:hAnsi="Times New Roman" w:cs="Times New Roman"/>
          <w:sz w:val="32"/>
          <w:szCs w:val="32"/>
          <w:lang w:val="kk-KZ"/>
        </w:rPr>
        <w:t>Оқушылардың шығармашылықтарын арттыра отырып,әр баланың белсенділігін таныту.Қиялшылдықтары мен армандарын ұштастырып,суреттер салу арқылы ойларын жеткізе білуге баулу.</w:t>
      </w:r>
    </w:p>
    <w:p w:rsidR="00D971BD" w:rsidRDefault="00D971BD" w:rsidP="00D971BD">
      <w:pPr>
        <w:tabs>
          <w:tab w:val="left" w:pos="8400"/>
        </w:tabs>
        <w:rPr>
          <w:rFonts w:ascii="Times New Roman" w:hAnsi="Times New Roman" w:cs="Times New Roman"/>
          <w:sz w:val="32"/>
          <w:szCs w:val="32"/>
          <w:lang w:val="kk-KZ"/>
        </w:rPr>
      </w:pPr>
      <w:r w:rsidRPr="00374479">
        <w:rPr>
          <w:rFonts w:ascii="Times New Roman" w:hAnsi="Times New Roman" w:cs="Times New Roman"/>
          <w:sz w:val="32"/>
          <w:szCs w:val="32"/>
          <w:lang w:val="kk-KZ"/>
        </w:rPr>
        <w:t>Өткізілетін іс-шаралар:</w:t>
      </w:r>
    </w:p>
    <w:p w:rsidR="00D971BD" w:rsidRDefault="00D971BD" w:rsidP="00D971BD">
      <w:pPr>
        <w:pStyle w:val="a5"/>
        <w:numPr>
          <w:ilvl w:val="0"/>
          <w:numId w:val="3"/>
        </w:numPr>
        <w:tabs>
          <w:tab w:val="left" w:pos="8400"/>
        </w:tabs>
        <w:rPr>
          <w:rFonts w:ascii="Times New Roman" w:hAnsi="Times New Roman" w:cs="Times New Roman"/>
          <w:sz w:val="32"/>
          <w:szCs w:val="32"/>
          <w:lang w:val="kk-KZ"/>
        </w:rPr>
      </w:pPr>
      <w:r>
        <w:rPr>
          <w:rFonts w:ascii="Times New Roman" w:hAnsi="Times New Roman" w:cs="Times New Roman"/>
          <w:sz w:val="32"/>
          <w:szCs w:val="32"/>
          <w:lang w:val="kk-KZ"/>
        </w:rPr>
        <w:t>Қабылдау</w:t>
      </w:r>
    </w:p>
    <w:p w:rsidR="00D971BD" w:rsidRDefault="00D971BD" w:rsidP="00D971BD">
      <w:pPr>
        <w:pStyle w:val="a5"/>
        <w:numPr>
          <w:ilvl w:val="0"/>
          <w:numId w:val="3"/>
        </w:numPr>
        <w:tabs>
          <w:tab w:val="left" w:pos="8400"/>
        </w:tabs>
        <w:rPr>
          <w:rFonts w:ascii="Times New Roman" w:hAnsi="Times New Roman" w:cs="Times New Roman"/>
          <w:sz w:val="32"/>
          <w:szCs w:val="32"/>
          <w:lang w:val="kk-KZ"/>
        </w:rPr>
      </w:pPr>
      <w:r>
        <w:rPr>
          <w:rFonts w:ascii="Times New Roman" w:hAnsi="Times New Roman" w:cs="Times New Roman"/>
          <w:sz w:val="32"/>
          <w:szCs w:val="32"/>
          <w:lang w:val="kk-KZ"/>
        </w:rPr>
        <w:t>Музыкалық жаттығулар</w:t>
      </w:r>
    </w:p>
    <w:p w:rsidR="00D971BD" w:rsidRDefault="00D971BD" w:rsidP="00D971BD">
      <w:pPr>
        <w:pStyle w:val="a5"/>
        <w:numPr>
          <w:ilvl w:val="0"/>
          <w:numId w:val="3"/>
        </w:numPr>
        <w:tabs>
          <w:tab w:val="left" w:pos="8400"/>
        </w:tabs>
        <w:rPr>
          <w:rFonts w:ascii="Times New Roman" w:hAnsi="Times New Roman" w:cs="Times New Roman"/>
          <w:sz w:val="32"/>
          <w:szCs w:val="32"/>
          <w:lang w:val="kk-KZ"/>
        </w:rPr>
      </w:pPr>
      <w:r>
        <w:rPr>
          <w:rFonts w:ascii="Times New Roman" w:hAnsi="Times New Roman" w:cs="Times New Roman"/>
          <w:sz w:val="32"/>
          <w:szCs w:val="32"/>
          <w:lang w:val="kk-KZ"/>
        </w:rPr>
        <w:t>Суреттер салу</w:t>
      </w:r>
    </w:p>
    <w:p w:rsidR="00D971BD" w:rsidRDefault="00D971BD" w:rsidP="00D971BD">
      <w:pPr>
        <w:pStyle w:val="a5"/>
        <w:numPr>
          <w:ilvl w:val="0"/>
          <w:numId w:val="3"/>
        </w:numPr>
        <w:tabs>
          <w:tab w:val="left" w:pos="8400"/>
        </w:tabs>
        <w:rPr>
          <w:rFonts w:ascii="Times New Roman" w:hAnsi="Times New Roman" w:cs="Times New Roman"/>
          <w:sz w:val="32"/>
          <w:szCs w:val="32"/>
          <w:lang w:val="kk-KZ"/>
        </w:rPr>
      </w:pPr>
      <w:r w:rsidRPr="00374479">
        <w:rPr>
          <w:rFonts w:ascii="Times New Roman" w:hAnsi="Times New Roman" w:cs="Times New Roman"/>
          <w:sz w:val="32"/>
          <w:szCs w:val="32"/>
          <w:lang w:val="kk-KZ"/>
        </w:rPr>
        <w:t>Суреттер сайысы «Көше қиылысында»</w:t>
      </w:r>
    </w:p>
    <w:p w:rsidR="00D971BD" w:rsidRDefault="00D971BD" w:rsidP="00D971BD">
      <w:pPr>
        <w:pStyle w:val="a5"/>
        <w:tabs>
          <w:tab w:val="left" w:pos="8400"/>
        </w:tabs>
        <w:rPr>
          <w:rFonts w:ascii="Times New Roman" w:hAnsi="Times New Roman" w:cs="Times New Roman"/>
          <w:sz w:val="32"/>
          <w:szCs w:val="32"/>
          <w:lang w:val="kk-KZ"/>
        </w:rPr>
      </w:pPr>
      <w:r>
        <w:rPr>
          <w:rFonts w:ascii="Times New Roman" w:hAnsi="Times New Roman" w:cs="Times New Roman"/>
          <w:sz w:val="32"/>
          <w:szCs w:val="32"/>
          <w:lang w:val="kk-KZ"/>
        </w:rPr>
        <w:t>Музыкалық жаттығулар жасалғаннан кейін, ұнатып салатын суреттарің барма деген сұрақ арқылы ойлары біліп алып,неге сол сурет,себебін әр бала түсіндіріп берді. Сол суретті салудың өзіндік мағынасы бар екенін білді,қиялдағы суреттерін салды.Асфальтта сурет салғанды жақсы көресіңдерме?Өз еріктерімен кез келген тақырыпта көшеде бор арқылы өз ұнатқан суреттерін салды. Кім әдемі салды? Өздерін балалар бірін бірі бағалайды</w:t>
      </w:r>
    </w:p>
    <w:p w:rsidR="00241BD9" w:rsidRDefault="00241BD9"/>
    <w:sectPr w:rsidR="00241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42FC"/>
    <w:multiLevelType w:val="hybridMultilevel"/>
    <w:tmpl w:val="A5261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A42AE9"/>
    <w:multiLevelType w:val="hybridMultilevel"/>
    <w:tmpl w:val="F176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06E74"/>
    <w:multiLevelType w:val="hybridMultilevel"/>
    <w:tmpl w:val="B7F47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71BD"/>
    <w:rsid w:val="00241BD9"/>
    <w:rsid w:val="00D97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1BD"/>
    <w:rPr>
      <w:rFonts w:ascii="Tahoma" w:hAnsi="Tahoma" w:cs="Tahoma"/>
      <w:sz w:val="16"/>
      <w:szCs w:val="16"/>
    </w:rPr>
  </w:style>
  <w:style w:type="paragraph" w:styleId="a5">
    <w:name w:val="List Paragraph"/>
    <w:basedOn w:val="a"/>
    <w:uiPriority w:val="34"/>
    <w:qFormat/>
    <w:rsid w:val="00D971BD"/>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2110</Characters>
  <Application>Microsoft Office Word</Application>
  <DocSecurity>0</DocSecurity>
  <Lines>17</Lines>
  <Paragraphs>4</Paragraphs>
  <ScaleCrop>false</ScaleCrop>
  <Company>Reanimator Extreme Edition</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2019-07-04T07:41:00Z</dcterms:created>
  <dcterms:modified xsi:type="dcterms:W3CDTF">2019-07-04T07:43:00Z</dcterms:modified>
</cp:coreProperties>
</file>